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A88" w:rsidRPr="00596A88" w:rsidRDefault="000B3EF9" w:rsidP="00596A88">
      <w:pPr>
        <w:spacing w:line="360" w:lineRule="auto"/>
        <w:jc w:val="center"/>
        <w:rPr>
          <w:rFonts w:ascii="Times New Roman" w:hAnsi="Times New Roman" w:cs="Times New Roman"/>
          <w:color w:val="FF0000"/>
          <w:sz w:val="36"/>
          <w:szCs w:val="36"/>
        </w:rPr>
      </w:pPr>
      <w:r w:rsidRPr="00596A88">
        <w:rPr>
          <w:rFonts w:ascii="Times New Roman" w:hAnsi="Times New Roman" w:cs="Times New Roman"/>
          <w:color w:val="FF0000"/>
          <w:sz w:val="36"/>
          <w:szCs w:val="36"/>
        </w:rPr>
        <w:t>Пояснительная записка</w:t>
      </w:r>
    </w:p>
    <w:p w:rsidR="00E86BAA" w:rsidRPr="004C786D" w:rsidRDefault="000B3EF9" w:rsidP="00596A8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C786D">
        <w:rPr>
          <w:rFonts w:ascii="Times New Roman" w:hAnsi="Times New Roman" w:cs="Times New Roman"/>
          <w:sz w:val="24"/>
          <w:szCs w:val="24"/>
        </w:rPr>
        <w:t>к уроку «Давление твердых тел. Единицы давления», 7 класс.</w:t>
      </w:r>
    </w:p>
    <w:p w:rsidR="009C2484" w:rsidRPr="004C786D" w:rsidRDefault="00D6486D" w:rsidP="004C786D">
      <w:pPr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4C786D">
        <w:rPr>
          <w:rFonts w:ascii="Times New Roman" w:hAnsi="Times New Roman" w:cs="Times New Roman"/>
          <w:sz w:val="24"/>
          <w:szCs w:val="24"/>
        </w:rPr>
        <w:t xml:space="preserve">Характеристика класса: </w:t>
      </w:r>
      <w:r w:rsidRPr="004C786D">
        <w:rPr>
          <w:rFonts w:ascii="Times New Roman" w:hAnsi="Times New Roman" w:cs="Times New Roman"/>
          <w:sz w:val="24"/>
          <w:szCs w:val="24"/>
          <w:u w:val="single"/>
        </w:rPr>
        <w:t xml:space="preserve"> В классе 20</w:t>
      </w:r>
      <w:r w:rsidR="009C2484" w:rsidRPr="004C786D">
        <w:rPr>
          <w:rFonts w:ascii="Times New Roman" w:hAnsi="Times New Roman" w:cs="Times New Roman"/>
          <w:sz w:val="24"/>
          <w:szCs w:val="24"/>
          <w:u w:val="single"/>
        </w:rPr>
        <w:t xml:space="preserve"> чел. Социальная </w:t>
      </w:r>
      <w:r w:rsidR="00B77637" w:rsidRPr="004C786D">
        <w:rPr>
          <w:rFonts w:ascii="Times New Roman" w:hAnsi="Times New Roman" w:cs="Times New Roman"/>
          <w:sz w:val="24"/>
          <w:szCs w:val="24"/>
          <w:u w:val="single"/>
        </w:rPr>
        <w:t>–</w:t>
      </w:r>
      <w:r w:rsidR="009C2484" w:rsidRPr="004C786D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B77637" w:rsidRPr="004C786D">
        <w:rPr>
          <w:rFonts w:ascii="Times New Roman" w:hAnsi="Times New Roman" w:cs="Times New Roman"/>
          <w:sz w:val="24"/>
          <w:szCs w:val="24"/>
          <w:u w:val="single"/>
        </w:rPr>
        <w:t>больше мальчиков, есть дети из многодетных семей, есть сирота, мальчики и девочки дружны.</w:t>
      </w:r>
      <w:r w:rsidR="003E7C97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B77637" w:rsidRPr="004C786D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9C2484" w:rsidRPr="004C786D" w:rsidRDefault="009C2484" w:rsidP="004C786D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4C786D">
        <w:rPr>
          <w:rStyle w:val="a6"/>
          <w:rFonts w:ascii="Times New Roman" w:hAnsi="Times New Roman" w:cs="Times New Roman"/>
          <w:b w:val="0"/>
          <w:color w:val="333333"/>
          <w:sz w:val="24"/>
          <w:szCs w:val="24"/>
          <w:shd w:val="clear" w:color="auto" w:fill="FFFFFF"/>
        </w:rPr>
        <w:t>Психофизиологические особенности. В классе есть мальчики, склонные к лидерству, есть мальчик нестабильный экстравер</w:t>
      </w:r>
      <w:proofErr w:type="gramStart"/>
      <w:r w:rsidRPr="004C786D">
        <w:rPr>
          <w:rStyle w:val="a6"/>
          <w:rFonts w:ascii="Times New Roman" w:hAnsi="Times New Roman" w:cs="Times New Roman"/>
          <w:b w:val="0"/>
          <w:color w:val="333333"/>
          <w:sz w:val="24"/>
          <w:szCs w:val="24"/>
          <w:shd w:val="clear" w:color="auto" w:fill="FFFFFF"/>
        </w:rPr>
        <w:t>т</w:t>
      </w:r>
      <w:r w:rsidRPr="004C786D">
        <w:rPr>
          <w:rStyle w:val="a6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-</w:t>
      </w:r>
      <w:proofErr w:type="gramEnd"/>
      <w:r w:rsidRPr="004C786D">
        <w:rPr>
          <w:rStyle w:val="a6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Pr="004C786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обидчивый, неспокойный, агрессивный, возбудимый, переменчивый, импульсивный, оптимистичный, активный.</w:t>
      </w:r>
    </w:p>
    <w:p w:rsidR="009C2484" w:rsidRPr="004C786D" w:rsidRDefault="00D6486D" w:rsidP="004C786D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4C786D">
        <w:rPr>
          <w:rFonts w:ascii="Times New Roman" w:hAnsi="Times New Roman" w:cs="Times New Roman"/>
          <w:sz w:val="24"/>
          <w:szCs w:val="24"/>
          <w:u w:val="single"/>
        </w:rPr>
        <w:t>по уровню развития</w:t>
      </w:r>
      <w:r w:rsidR="009C2484" w:rsidRPr="004C786D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9C2484" w:rsidRPr="004C786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Умственные способности учеников хорошие, но отличаются друг от друга. По итогам прошлого учебного года 1 отличник.  В число наиболее успевающих учеников можно отнести ещё 5 человек. </w:t>
      </w:r>
      <w:proofErr w:type="gramStart"/>
      <w:r w:rsidR="009C2484" w:rsidRPr="004C786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Неуспевающих</w:t>
      </w:r>
      <w:proofErr w:type="gramEnd"/>
      <w:r w:rsidR="009C2484" w:rsidRPr="004C786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не было.</w:t>
      </w:r>
    </w:p>
    <w:p w:rsidR="009C2484" w:rsidRPr="004C786D" w:rsidRDefault="009C2484" w:rsidP="004C786D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9C2484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Отношение к учению: не все ученики добросовестно готовятся к урокам. Но есть в классе и ученики, которые «открыв рот» слушают новую информацию. В целом, в классе, если создать благоприятную обстановку, а главное интересно преподносить новый материал, то ученики не будут отвлекаться на посторонние вещи и предметы. </w:t>
      </w:r>
    </w:p>
    <w:p w:rsidR="009C2484" w:rsidRPr="004C786D" w:rsidRDefault="009C2484" w:rsidP="004C786D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9C2484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Дисциплина: класс очень активный, можно сказать «непоседы». На уроках учеников иногда очень тяжело успокоить, </w:t>
      </w:r>
      <w:r w:rsidRPr="004C786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их нужно интересовать с первых минут. </w:t>
      </w:r>
    </w:p>
    <w:p w:rsidR="00D6486D" w:rsidRPr="002F537A" w:rsidRDefault="00D6486D" w:rsidP="002F537A">
      <w:pPr>
        <w:pStyle w:val="ab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537A">
        <w:rPr>
          <w:rFonts w:ascii="Times New Roman" w:hAnsi="Times New Roman" w:cs="Times New Roman"/>
          <w:sz w:val="24"/>
          <w:szCs w:val="24"/>
        </w:rPr>
        <w:t>Базовый учебник</w:t>
      </w:r>
      <w:r w:rsidRPr="002F537A">
        <w:rPr>
          <w:rFonts w:ascii="Times New Roman" w:hAnsi="Times New Roman" w:cs="Times New Roman"/>
          <w:sz w:val="24"/>
          <w:szCs w:val="24"/>
        </w:rPr>
        <w:tab/>
        <w:t xml:space="preserve">Физика 7 класс, автор  </w:t>
      </w:r>
      <w:proofErr w:type="spellStart"/>
      <w:r w:rsidRPr="002F537A">
        <w:rPr>
          <w:rFonts w:ascii="Times New Roman" w:hAnsi="Times New Roman" w:cs="Times New Roman"/>
          <w:sz w:val="24"/>
          <w:szCs w:val="24"/>
        </w:rPr>
        <w:t>А.В.Перышкин</w:t>
      </w:r>
      <w:proofErr w:type="spellEnd"/>
      <w:r w:rsidRPr="002F537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C786D" w:rsidRPr="004C786D" w:rsidRDefault="004C786D" w:rsidP="004C786D">
      <w:pPr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4C786D">
        <w:rPr>
          <w:rFonts w:ascii="Times New Roman" w:hAnsi="Times New Roman" w:cs="Times New Roman"/>
          <w:sz w:val="24"/>
          <w:szCs w:val="24"/>
        </w:rPr>
        <w:t xml:space="preserve">Рабочая программа составлена на основе примерной программы основного общего образования по физике для 7-9 классов, подготовленной Е.М. </w:t>
      </w:r>
      <w:proofErr w:type="spellStart"/>
      <w:r w:rsidRPr="004C786D">
        <w:rPr>
          <w:rFonts w:ascii="Times New Roman" w:hAnsi="Times New Roman" w:cs="Times New Roman"/>
          <w:sz w:val="24"/>
          <w:szCs w:val="24"/>
        </w:rPr>
        <w:t>Гутник</w:t>
      </w:r>
      <w:proofErr w:type="spellEnd"/>
      <w:r w:rsidRPr="004C786D">
        <w:rPr>
          <w:rFonts w:ascii="Times New Roman" w:hAnsi="Times New Roman" w:cs="Times New Roman"/>
          <w:sz w:val="24"/>
          <w:szCs w:val="24"/>
        </w:rPr>
        <w:t xml:space="preserve">, Е.В. Рыбаковой, Е.В. </w:t>
      </w:r>
      <w:proofErr w:type="spellStart"/>
      <w:r w:rsidRPr="004C786D">
        <w:rPr>
          <w:rFonts w:ascii="Times New Roman" w:hAnsi="Times New Roman" w:cs="Times New Roman"/>
          <w:sz w:val="24"/>
          <w:szCs w:val="24"/>
        </w:rPr>
        <w:t>Шарониной</w:t>
      </w:r>
      <w:proofErr w:type="spellEnd"/>
      <w:r w:rsidRPr="004C786D">
        <w:rPr>
          <w:rFonts w:ascii="Times New Roman" w:hAnsi="Times New Roman" w:cs="Times New Roman"/>
          <w:sz w:val="24"/>
          <w:szCs w:val="24"/>
        </w:rPr>
        <w:t xml:space="preserve">, Э.И. Дорониной,  и авторской программы  Е.М. </w:t>
      </w:r>
      <w:proofErr w:type="spellStart"/>
      <w:r w:rsidRPr="004C786D">
        <w:rPr>
          <w:rFonts w:ascii="Times New Roman" w:hAnsi="Times New Roman" w:cs="Times New Roman"/>
          <w:sz w:val="24"/>
          <w:szCs w:val="24"/>
        </w:rPr>
        <w:t>Гутник</w:t>
      </w:r>
      <w:proofErr w:type="spellEnd"/>
      <w:r w:rsidRPr="004C786D">
        <w:rPr>
          <w:rFonts w:ascii="Times New Roman" w:hAnsi="Times New Roman" w:cs="Times New Roman"/>
          <w:sz w:val="24"/>
          <w:szCs w:val="24"/>
        </w:rPr>
        <w:t xml:space="preserve">, А.В. </w:t>
      </w:r>
      <w:proofErr w:type="spellStart"/>
      <w:r w:rsidRPr="004C786D">
        <w:rPr>
          <w:rFonts w:ascii="Times New Roman" w:hAnsi="Times New Roman" w:cs="Times New Roman"/>
          <w:sz w:val="24"/>
          <w:szCs w:val="24"/>
        </w:rPr>
        <w:t>Пёрышкина</w:t>
      </w:r>
      <w:proofErr w:type="spellEnd"/>
      <w:r w:rsidRPr="004C786D">
        <w:rPr>
          <w:rFonts w:ascii="Times New Roman" w:hAnsi="Times New Roman" w:cs="Times New Roman"/>
          <w:sz w:val="24"/>
          <w:szCs w:val="24"/>
        </w:rPr>
        <w:t>, составленной в соответствии с федеральным компонентом государственного стандарта основного общего образования по физике, утверждённым</w:t>
      </w:r>
      <w:proofErr w:type="gramEnd"/>
      <w:r w:rsidRPr="004C786D">
        <w:rPr>
          <w:rFonts w:ascii="Times New Roman" w:hAnsi="Times New Roman" w:cs="Times New Roman"/>
          <w:sz w:val="24"/>
          <w:szCs w:val="24"/>
        </w:rPr>
        <w:t xml:space="preserve"> в 2004 г.   приказом Минобразования РФ № 1089 от 05.03.2004.</w:t>
      </w:r>
    </w:p>
    <w:p w:rsidR="004C786D" w:rsidRPr="004C786D" w:rsidRDefault="004C786D" w:rsidP="004C786D">
      <w:pPr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C786D">
        <w:rPr>
          <w:rFonts w:ascii="Times New Roman" w:hAnsi="Times New Roman" w:cs="Times New Roman"/>
          <w:sz w:val="24"/>
          <w:szCs w:val="24"/>
        </w:rPr>
        <w:t>Региональному базисному учебному плану ОУ Республики Тыва, утвержденной приказом Минобразования и науки РТ от 29 августа 2012 г. «953/д-1</w:t>
      </w:r>
    </w:p>
    <w:p w:rsidR="004C786D" w:rsidRPr="004C786D" w:rsidRDefault="004C786D" w:rsidP="004C786D">
      <w:pPr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C786D">
        <w:rPr>
          <w:rFonts w:ascii="Times New Roman" w:hAnsi="Times New Roman" w:cs="Times New Roman"/>
          <w:sz w:val="24"/>
          <w:szCs w:val="24"/>
        </w:rPr>
        <w:t xml:space="preserve">Программа  соответствует  Основной образовательной программе  и Учебному плану школы, </w:t>
      </w:r>
      <w:proofErr w:type="gramStart"/>
      <w:r w:rsidRPr="004C786D">
        <w:rPr>
          <w:rFonts w:ascii="Times New Roman" w:hAnsi="Times New Roman" w:cs="Times New Roman"/>
          <w:sz w:val="24"/>
          <w:szCs w:val="24"/>
        </w:rPr>
        <w:t>утвержденный</w:t>
      </w:r>
      <w:proofErr w:type="gramEnd"/>
      <w:r w:rsidRPr="004C786D">
        <w:rPr>
          <w:rFonts w:ascii="Times New Roman" w:hAnsi="Times New Roman" w:cs="Times New Roman"/>
          <w:sz w:val="24"/>
          <w:szCs w:val="24"/>
        </w:rPr>
        <w:t xml:space="preserve"> приказом директора «73 от 29 августа 2013г.</w:t>
      </w:r>
    </w:p>
    <w:p w:rsidR="004C786D" w:rsidRPr="004C786D" w:rsidRDefault="004C786D" w:rsidP="004C786D">
      <w:pPr>
        <w:spacing w:line="360" w:lineRule="auto"/>
        <w:ind w:firstLine="54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5548F8" w:rsidRDefault="002F537A" w:rsidP="002F537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       </w:t>
      </w:r>
      <w:r w:rsidR="001142B5" w:rsidRPr="00CD0F5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На уроке осуществлялось чередование разных видов деятельности обучающихся: работа в группе </w:t>
      </w:r>
      <w:proofErr w:type="gramStart"/>
      <w:r w:rsidR="00596A88" w:rsidRPr="00CD0F5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–р</w:t>
      </w:r>
      <w:proofErr w:type="gramEnd"/>
      <w:r w:rsidR="00596A88" w:rsidRPr="00CD0F5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ешение задач, работа в паре при решении экспериментальных заданий</w:t>
      </w:r>
      <w:r w:rsidR="001142B5" w:rsidRPr="00CD0F5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r w:rsidR="00CD0F5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 xml:space="preserve">работой с литературой, </w:t>
      </w:r>
      <w:r w:rsidR="001142B5" w:rsidRPr="00CD0F5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индивидуальная работа во время решения задачи и выполнения теста. Для разрядки напряжения на уроке проведена </w:t>
      </w:r>
      <w:proofErr w:type="spellStart"/>
      <w:r w:rsidR="001142B5" w:rsidRPr="00CD0F5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физминутка</w:t>
      </w:r>
      <w:proofErr w:type="spellEnd"/>
      <w:r w:rsidR="001142B5" w:rsidRPr="00CD0F5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направленная на снятие усталости, быстрое концентрирование внимания. Объединение таких приемов повышают эффективность обучения, развивают навыки работы в группе, развивают самостоятельность, помогают реализовать коммуникативный и эстетический потенциал, способствуют развитию интеллекта, информационной культуры учащихся.</w:t>
      </w:r>
      <w:r w:rsidR="00194A9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194A97" w:rsidRPr="008610EE">
        <w:rPr>
          <w:rFonts w:ascii="Times New Roman" w:hAnsi="Times New Roman" w:cs="Times New Roman"/>
          <w:sz w:val="24"/>
          <w:szCs w:val="24"/>
        </w:rPr>
        <w:t>Направлено на открытие нового знания</w:t>
      </w:r>
      <w:r w:rsidR="00194A97">
        <w:rPr>
          <w:rFonts w:ascii="Times New Roman" w:hAnsi="Times New Roman" w:cs="Times New Roman"/>
          <w:sz w:val="24"/>
          <w:szCs w:val="24"/>
        </w:rPr>
        <w:t xml:space="preserve"> «Давление».</w:t>
      </w:r>
    </w:p>
    <w:p w:rsidR="005548F8" w:rsidRPr="005548F8" w:rsidRDefault="005548F8" w:rsidP="005548F8">
      <w:pPr>
        <w:rPr>
          <w:rFonts w:ascii="Arial" w:hAnsi="Arial" w:cs="Arial"/>
          <w:b/>
          <w:bCs/>
          <w:color w:val="000000"/>
          <w:sz w:val="24"/>
          <w:szCs w:val="24"/>
        </w:rPr>
      </w:pPr>
      <w:r w:rsidRPr="005548F8">
        <w:rPr>
          <w:rFonts w:ascii="Arial" w:hAnsi="Arial" w:cs="Arial"/>
          <w:b/>
          <w:bCs/>
          <w:color w:val="000000"/>
          <w:sz w:val="24"/>
          <w:szCs w:val="24"/>
        </w:rPr>
        <w:t>Цель урока: </w:t>
      </w:r>
    </w:p>
    <w:p w:rsidR="005548F8" w:rsidRPr="005548F8" w:rsidRDefault="005548F8" w:rsidP="005548F8">
      <w:pPr>
        <w:pStyle w:val="ac"/>
        <w:spacing w:before="0" w:beforeAutospacing="0" w:after="0" w:afterAutospacing="0"/>
        <w:rPr>
          <w:rFonts w:ascii="Arial" w:hAnsi="Arial" w:cs="Arial"/>
          <w:color w:val="000000"/>
        </w:rPr>
      </w:pPr>
      <w:r w:rsidRPr="005548F8">
        <w:rPr>
          <w:rStyle w:val="a6"/>
          <w:rFonts w:ascii="Arial" w:hAnsi="Arial" w:cs="Arial"/>
          <w:color w:val="000000"/>
          <w:u w:val="single"/>
        </w:rPr>
        <w:t>Развитие интереса и способностей учащихся на основе изучения темы "Давление твердых тел"</w:t>
      </w:r>
    </w:p>
    <w:p w:rsidR="005548F8" w:rsidRPr="005548F8" w:rsidRDefault="005548F8" w:rsidP="005548F8">
      <w:pPr>
        <w:rPr>
          <w:rFonts w:ascii="Arial" w:hAnsi="Arial" w:cs="Arial"/>
          <w:b/>
          <w:bCs/>
          <w:color w:val="000000"/>
          <w:sz w:val="24"/>
          <w:szCs w:val="24"/>
        </w:rPr>
      </w:pPr>
      <w:r w:rsidRPr="005548F8">
        <w:rPr>
          <w:rFonts w:ascii="Arial" w:hAnsi="Arial" w:cs="Arial"/>
          <w:b/>
          <w:bCs/>
          <w:color w:val="000000"/>
          <w:sz w:val="24"/>
          <w:szCs w:val="24"/>
        </w:rPr>
        <w:t>Тип урока: </w:t>
      </w:r>
    </w:p>
    <w:p w:rsidR="005548F8" w:rsidRPr="005548F8" w:rsidRDefault="005548F8" w:rsidP="005548F8">
      <w:pPr>
        <w:rPr>
          <w:rFonts w:ascii="Arial" w:hAnsi="Arial" w:cs="Arial"/>
          <w:color w:val="000000"/>
          <w:sz w:val="24"/>
          <w:szCs w:val="24"/>
        </w:rPr>
      </w:pPr>
      <w:r w:rsidRPr="005548F8">
        <w:rPr>
          <w:rStyle w:val="apple-converted-space"/>
          <w:rFonts w:ascii="Arial" w:hAnsi="Arial" w:cs="Arial"/>
          <w:color w:val="000000"/>
          <w:sz w:val="24"/>
          <w:szCs w:val="24"/>
        </w:rPr>
        <w:t> </w:t>
      </w:r>
      <w:r w:rsidRPr="005548F8">
        <w:rPr>
          <w:rFonts w:ascii="Arial" w:hAnsi="Arial" w:cs="Arial"/>
          <w:color w:val="000000"/>
          <w:sz w:val="24"/>
          <w:szCs w:val="24"/>
        </w:rPr>
        <w:t>Урок изучения и первичного закрепления новых знаний</w:t>
      </w:r>
    </w:p>
    <w:p w:rsidR="005548F8" w:rsidRPr="005548F8" w:rsidRDefault="005548F8" w:rsidP="005548F8">
      <w:pPr>
        <w:rPr>
          <w:rFonts w:ascii="Arial" w:hAnsi="Arial" w:cs="Arial"/>
          <w:b/>
          <w:bCs/>
          <w:color w:val="000000"/>
          <w:sz w:val="24"/>
          <w:szCs w:val="24"/>
        </w:rPr>
      </w:pPr>
      <w:r w:rsidRPr="005548F8">
        <w:rPr>
          <w:rFonts w:ascii="Arial" w:hAnsi="Arial" w:cs="Arial"/>
          <w:b/>
          <w:bCs/>
          <w:color w:val="000000"/>
          <w:sz w:val="24"/>
          <w:szCs w:val="24"/>
        </w:rPr>
        <w:t>Используемое оборудование: </w:t>
      </w:r>
    </w:p>
    <w:p w:rsidR="005548F8" w:rsidRPr="005548F8" w:rsidRDefault="005548F8" w:rsidP="005548F8">
      <w:pPr>
        <w:pStyle w:val="ac"/>
        <w:spacing w:before="0" w:beforeAutospacing="0" w:after="0" w:afterAutospacing="0"/>
        <w:rPr>
          <w:rFonts w:ascii="Arial" w:hAnsi="Arial" w:cs="Arial"/>
          <w:color w:val="000000"/>
        </w:rPr>
      </w:pPr>
      <w:r w:rsidRPr="005548F8">
        <w:rPr>
          <w:rStyle w:val="a6"/>
          <w:rFonts w:ascii="Arial" w:hAnsi="Arial" w:cs="Arial"/>
          <w:color w:val="000000"/>
        </w:rPr>
        <w:t>Мультимедийный класс с выходом компьютеров в интернет, проектор</w:t>
      </w:r>
    </w:p>
    <w:p w:rsidR="005548F8" w:rsidRPr="005548F8" w:rsidRDefault="005548F8" w:rsidP="005548F8">
      <w:pPr>
        <w:rPr>
          <w:rFonts w:ascii="Arial" w:hAnsi="Arial" w:cs="Arial"/>
          <w:b/>
          <w:bCs/>
          <w:color w:val="000000"/>
          <w:sz w:val="24"/>
          <w:szCs w:val="24"/>
        </w:rPr>
      </w:pPr>
      <w:r w:rsidRPr="005548F8">
        <w:rPr>
          <w:rFonts w:ascii="Arial" w:hAnsi="Arial" w:cs="Arial"/>
          <w:b/>
          <w:bCs/>
          <w:color w:val="000000"/>
          <w:sz w:val="24"/>
          <w:szCs w:val="24"/>
        </w:rPr>
        <w:t>Используемые ЦОР: </w:t>
      </w:r>
    </w:p>
    <w:p w:rsidR="005548F8" w:rsidRPr="005548F8" w:rsidRDefault="005548F8" w:rsidP="005548F8">
      <w:pPr>
        <w:pStyle w:val="ac"/>
        <w:spacing w:before="0" w:beforeAutospacing="0" w:after="0" w:afterAutospacing="0"/>
        <w:rPr>
          <w:rFonts w:ascii="Arial" w:hAnsi="Arial" w:cs="Arial"/>
          <w:color w:val="000000"/>
        </w:rPr>
      </w:pPr>
      <w:r w:rsidRPr="005548F8">
        <w:rPr>
          <w:color w:val="000000"/>
        </w:rPr>
        <w:t>«Зависимость давления от силы и площади» (</w:t>
      </w:r>
      <w:hyperlink r:id="rId8" w:history="1">
        <w:r w:rsidRPr="005548F8">
          <w:rPr>
            <w:rStyle w:val="a8"/>
            <w:color w:val="014685"/>
          </w:rPr>
          <w:t>http://school-collection.edu.ru/catalog/res/c27bbaf8-db87-48ed-8fed-7affc9db4358/view/</w:t>
        </w:r>
      </w:hyperlink>
      <w:r w:rsidRPr="005548F8">
        <w:rPr>
          <w:color w:val="000000"/>
        </w:rPr>
        <w:t>) интерактивная модель</w:t>
      </w:r>
    </w:p>
    <w:p w:rsidR="005548F8" w:rsidRPr="005548F8" w:rsidRDefault="005548F8" w:rsidP="005548F8">
      <w:pPr>
        <w:pStyle w:val="ac"/>
        <w:spacing w:before="0" w:beforeAutospacing="0" w:after="0" w:afterAutospacing="0"/>
        <w:rPr>
          <w:rFonts w:ascii="Arial" w:hAnsi="Arial" w:cs="Arial"/>
          <w:color w:val="000000"/>
        </w:rPr>
      </w:pPr>
      <w:r w:rsidRPr="005548F8">
        <w:rPr>
          <w:rFonts w:ascii="Arial" w:hAnsi="Arial" w:cs="Arial"/>
          <w:color w:val="000000"/>
        </w:rPr>
        <w:t> </w:t>
      </w:r>
    </w:p>
    <w:p w:rsidR="005548F8" w:rsidRPr="005548F8" w:rsidRDefault="005548F8" w:rsidP="005548F8">
      <w:pPr>
        <w:pStyle w:val="ac"/>
        <w:spacing w:before="0" w:beforeAutospacing="0" w:after="0" w:afterAutospacing="0"/>
        <w:rPr>
          <w:rFonts w:ascii="Arial" w:hAnsi="Arial" w:cs="Arial"/>
          <w:color w:val="000000"/>
        </w:rPr>
      </w:pPr>
      <w:r w:rsidRPr="005548F8">
        <w:rPr>
          <w:rFonts w:ascii="Arial" w:hAnsi="Arial" w:cs="Arial"/>
          <w:color w:val="000000"/>
        </w:rPr>
        <w:t>Определение «Давление твердого тела» интерактивная модель </w:t>
      </w:r>
    </w:p>
    <w:p w:rsidR="005548F8" w:rsidRPr="005548F8" w:rsidRDefault="005548F8" w:rsidP="005548F8">
      <w:pPr>
        <w:pStyle w:val="ac"/>
        <w:spacing w:before="0" w:beforeAutospacing="0" w:after="0" w:afterAutospacing="0"/>
        <w:rPr>
          <w:rFonts w:ascii="Arial" w:hAnsi="Arial" w:cs="Arial"/>
          <w:color w:val="000000"/>
        </w:rPr>
      </w:pPr>
      <w:hyperlink r:id="rId9" w:history="1">
        <w:r w:rsidRPr="005548F8">
          <w:rPr>
            <w:rStyle w:val="a8"/>
            <w:rFonts w:ascii="Arial" w:hAnsi="Arial" w:cs="Arial"/>
            <w:color w:val="014685"/>
          </w:rPr>
          <w:t>http://school-collection.edu.ru/catalog/res/db10af1f-841b-41cb-8862-6d9be929b151/view/</w:t>
        </w:r>
      </w:hyperlink>
    </w:p>
    <w:p w:rsidR="005548F8" w:rsidRPr="005548F8" w:rsidRDefault="005548F8" w:rsidP="005548F8">
      <w:pPr>
        <w:pStyle w:val="ac"/>
        <w:spacing w:before="0" w:beforeAutospacing="0" w:after="0" w:afterAutospacing="0"/>
        <w:rPr>
          <w:rFonts w:ascii="Arial" w:hAnsi="Arial" w:cs="Arial"/>
          <w:color w:val="000000"/>
        </w:rPr>
      </w:pPr>
      <w:r w:rsidRPr="005548F8">
        <w:rPr>
          <w:rFonts w:ascii="Arial" w:hAnsi="Arial" w:cs="Arial"/>
          <w:color w:val="000000"/>
        </w:rPr>
        <w:t>Интерактивное задание мультимедиа (Давление единицы давления:</w:t>
      </w:r>
      <w:r w:rsidRPr="005548F8">
        <w:rPr>
          <w:rStyle w:val="apple-converted-space"/>
          <w:rFonts w:ascii="Arial" w:hAnsi="Arial" w:cs="Arial"/>
          <w:color w:val="000000"/>
        </w:rPr>
        <w:t> </w:t>
      </w:r>
      <w:hyperlink r:id="rId10" w:history="1">
        <w:r w:rsidRPr="005548F8">
          <w:rPr>
            <w:rStyle w:val="a8"/>
            <w:rFonts w:ascii="Arial" w:hAnsi="Arial" w:cs="Arial"/>
            <w:color w:val="014685"/>
          </w:rPr>
          <w:t>http://school-collection.edu.ru/catalog/res/669b5249-e921-11dc-95ff-0800200c9a66/view/</w:t>
        </w:r>
      </w:hyperlink>
      <w:r w:rsidRPr="005548F8">
        <w:rPr>
          <w:rFonts w:ascii="Arial" w:hAnsi="Arial" w:cs="Arial"/>
          <w:color w:val="000000"/>
        </w:rPr>
        <w:t>  из коллекции ЦОР)</w:t>
      </w:r>
    </w:p>
    <w:p w:rsidR="005548F8" w:rsidRPr="005548F8" w:rsidRDefault="005548F8" w:rsidP="005548F8">
      <w:pPr>
        <w:pStyle w:val="ac"/>
        <w:spacing w:before="0" w:beforeAutospacing="0" w:after="0" w:afterAutospacing="0"/>
        <w:rPr>
          <w:rFonts w:ascii="Arial" w:hAnsi="Arial" w:cs="Arial"/>
          <w:color w:val="000000"/>
        </w:rPr>
      </w:pPr>
      <w:r w:rsidRPr="005548F8">
        <w:rPr>
          <w:color w:val="000000"/>
        </w:rPr>
        <w:t> </w:t>
      </w:r>
    </w:p>
    <w:p w:rsidR="005548F8" w:rsidRPr="005548F8" w:rsidRDefault="005548F8" w:rsidP="005548F8">
      <w:pPr>
        <w:rPr>
          <w:rFonts w:ascii="Arial" w:hAnsi="Arial" w:cs="Arial"/>
          <w:b/>
          <w:bCs/>
          <w:color w:val="000000"/>
          <w:sz w:val="24"/>
          <w:szCs w:val="24"/>
        </w:rPr>
      </w:pPr>
      <w:r w:rsidRPr="005548F8">
        <w:rPr>
          <w:rFonts w:ascii="Arial" w:hAnsi="Arial" w:cs="Arial"/>
          <w:b/>
          <w:bCs/>
          <w:color w:val="000000"/>
          <w:sz w:val="24"/>
          <w:szCs w:val="24"/>
        </w:rPr>
        <w:t>Краткое описание: </w:t>
      </w:r>
    </w:p>
    <w:p w:rsidR="005548F8" w:rsidRPr="005548F8" w:rsidRDefault="005548F8" w:rsidP="005548F8">
      <w:pPr>
        <w:rPr>
          <w:rFonts w:ascii="Arial" w:hAnsi="Arial" w:cs="Arial"/>
          <w:color w:val="000000"/>
          <w:sz w:val="24"/>
          <w:szCs w:val="24"/>
        </w:rPr>
      </w:pPr>
      <w:r w:rsidRPr="005548F8">
        <w:rPr>
          <w:rStyle w:val="apple-converted-space"/>
          <w:rFonts w:ascii="Arial" w:hAnsi="Arial" w:cs="Arial"/>
          <w:color w:val="000000"/>
          <w:sz w:val="24"/>
          <w:szCs w:val="24"/>
        </w:rPr>
        <w:t> </w:t>
      </w:r>
      <w:r w:rsidRPr="005548F8">
        <w:rPr>
          <w:rFonts w:ascii="Arial" w:hAnsi="Arial" w:cs="Arial"/>
          <w:color w:val="000000"/>
          <w:sz w:val="24"/>
          <w:szCs w:val="24"/>
        </w:rPr>
        <w:t>Данная разработка предназначена для использования учителями физики в 7 классе при изучении раздела «Давление твердых тел, жидкостей и газов» по теме «Давление и сила давления». Урок предполагает развитие интересов и способностей учащихся на основе изучения темы «Давление твердых тел», формирования понятия давление, определение способа его нахождение, введение единицы измерения давления. А также предполагает развитие речи, наблюдательности, умения анализировать и делать выводы. Урок сопровождается демонстрацией авторской презентации.</w:t>
      </w:r>
    </w:p>
    <w:p w:rsidR="00671098" w:rsidRPr="00CD0F59" w:rsidRDefault="001142B5" w:rsidP="00CD0F59">
      <w:pPr>
        <w:spacing w:after="0" w:line="360" w:lineRule="auto"/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</w:pPr>
      <w:r w:rsidRPr="00CD0F59">
        <w:rPr>
          <w:rFonts w:ascii="Times New Roman" w:hAnsi="Times New Roman" w:cs="Times New Roman"/>
          <w:color w:val="000000"/>
          <w:sz w:val="24"/>
          <w:szCs w:val="24"/>
        </w:rPr>
        <w:br/>
      </w:r>
      <w:bookmarkStart w:id="0" w:name="_GoBack"/>
      <w:bookmarkEnd w:id="0"/>
      <w:r w:rsidR="00CD0F59" w:rsidRPr="00CD0F59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 xml:space="preserve">Используемые приемы </w:t>
      </w:r>
      <w:r w:rsidR="002F537A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 xml:space="preserve">и методы </w:t>
      </w:r>
      <w:r w:rsidR="00CD0F59" w:rsidRPr="00CD0F59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>по ходу урока:</w:t>
      </w:r>
      <w:r w:rsidR="00671098" w:rsidRPr="00E55A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671098" w:rsidRPr="00E55A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 xml:space="preserve">1. </w:t>
      </w:r>
      <w:r w:rsidR="00CD0F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 xml:space="preserve">мотивационный этап урока </w:t>
      </w:r>
    </w:p>
    <w:p w:rsidR="00194A97" w:rsidRPr="002F537A" w:rsidRDefault="00671098" w:rsidP="002F537A">
      <w:pPr>
        <w:spacing w:line="360" w:lineRule="auto"/>
        <w:ind w:firstLine="652"/>
        <w:rPr>
          <w:rFonts w:ascii="Times New Roman" w:hAnsi="Times New Roman" w:cs="Times New Roman"/>
          <w:sz w:val="24"/>
          <w:szCs w:val="24"/>
        </w:rPr>
      </w:pPr>
      <w:r w:rsidRPr="00E55A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 Используемые методы, приёмы и формы обучения на этапе:</w:t>
      </w:r>
      <w:r w:rsidRPr="00E55AC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репродуктивный, эврис</w:t>
      </w:r>
      <w:r w:rsidRPr="00E55AC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тический, диалоговые, вопросно-ответные си</w:t>
      </w:r>
      <w:r w:rsidRPr="00E55AC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 xml:space="preserve">туации. Работа учащихся с </w:t>
      </w:r>
      <w:r w:rsidRPr="00E55AC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lastRenderedPageBreak/>
        <w:t>логическими за</w:t>
      </w:r>
      <w:r w:rsidRPr="00E55AC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</w:r>
      <w:r w:rsidR="00596A8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даниями: на слайдах презентации. </w:t>
      </w:r>
      <w:r w:rsidRPr="00E55AC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Фронтальная форма организации учебной деятельности учащихся.</w:t>
      </w:r>
      <w:r w:rsidRPr="00E55A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E55A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Дидактическое обеспечение:</w:t>
      </w:r>
      <w:r w:rsidRPr="00E55AC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 слайды мультим</w:t>
      </w:r>
      <w:r w:rsidR="0006494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едийной презента</w:t>
      </w:r>
      <w:r w:rsidR="0006494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ции на экране.</w:t>
      </w:r>
      <w:r w:rsidRPr="00E55A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E55A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 xml:space="preserve"> 2. </w:t>
      </w:r>
      <w:r w:rsidR="00CD0F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 xml:space="preserve">Актуализация знаний </w:t>
      </w:r>
      <w:r w:rsidR="00194A97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 xml:space="preserve">и формулировка темы и целей урока. </w:t>
      </w:r>
      <w:r w:rsidR="00194A97" w:rsidRPr="002F537A">
        <w:rPr>
          <w:rFonts w:ascii="Times New Roman" w:hAnsi="Times New Roman" w:cs="Times New Roman"/>
          <w:i/>
          <w:sz w:val="24"/>
          <w:szCs w:val="24"/>
        </w:rPr>
        <w:t xml:space="preserve">Развитие психических механизмов как основы развития творческих способностей. </w:t>
      </w:r>
      <w:r w:rsidR="00194A97" w:rsidRPr="002F537A">
        <w:rPr>
          <w:rFonts w:ascii="Times New Roman" w:hAnsi="Times New Roman" w:cs="Times New Roman"/>
          <w:sz w:val="24"/>
          <w:szCs w:val="24"/>
        </w:rPr>
        <w:t xml:space="preserve">Для данного этапа эффективными являются такие методы как «Цветок Знаний» (алгоритм), опорный конспект, задачи-парадоксы, рациональное запоминание. </w:t>
      </w:r>
      <w:r w:rsidR="002F537A">
        <w:rPr>
          <w:rFonts w:ascii="Times New Roman" w:hAnsi="Times New Roman" w:cs="Times New Roman"/>
          <w:sz w:val="24"/>
          <w:szCs w:val="24"/>
        </w:rPr>
        <w:t>Ученики находят тему и сформулируют цели на уроке, опираясь на рассказ учителя.</w:t>
      </w:r>
    </w:p>
    <w:p w:rsidR="00671098" w:rsidRPr="00E55ACA" w:rsidRDefault="002F537A" w:rsidP="006710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3.</w:t>
      </w:r>
      <w:r w:rsidR="00671098" w:rsidRPr="00E55A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Опе</w:t>
      </w:r>
      <w:r w:rsidR="000649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раци</w:t>
      </w:r>
      <w:r w:rsidR="00CD0F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 xml:space="preserve">онно-познавательный этап </w:t>
      </w:r>
    </w:p>
    <w:p w:rsidR="00772733" w:rsidRDefault="00671098" w:rsidP="0067109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E55A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E55AC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Используемые</w:t>
      </w:r>
      <w:r w:rsidRPr="00E55A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 методы, приёмы и формы обучения на этапе:</w:t>
      </w:r>
      <w:r w:rsidRPr="00E55AC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информационно-</w:t>
      </w:r>
      <w:proofErr w:type="spellStart"/>
      <w:r w:rsidRPr="00E55AC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деятельностный</w:t>
      </w:r>
      <w:proofErr w:type="spellEnd"/>
      <w:r w:rsidRPr="00E55AC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метод,</w:t>
      </w:r>
      <w:r w:rsidR="0077273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«мозговой штурм», </w:t>
      </w:r>
      <w:r w:rsidRPr="00E55AC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работа с учебной литерату</w:t>
      </w:r>
      <w:r w:rsidRPr="00E55AC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рой и справочными материалами, структури</w:t>
      </w:r>
      <w:r w:rsidRPr="00E55AC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зация</w:t>
      </w:r>
      <w:r w:rsidR="00596A8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наглядного материала на доске.</w:t>
      </w:r>
    </w:p>
    <w:p w:rsidR="009F48B5" w:rsidRDefault="009F48B5" w:rsidP="0067109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Использованы:</w:t>
      </w:r>
    </w:p>
    <w:p w:rsidR="00772733" w:rsidRPr="00554A9C" w:rsidRDefault="00772733" w:rsidP="00554A9C">
      <w:pPr>
        <w:pStyle w:val="a9"/>
        <w:spacing w:after="0" w:line="360" w:lineRule="auto"/>
        <w:jc w:val="both"/>
        <w:rPr>
          <w:lang w:eastAsia="ru-RU"/>
        </w:rPr>
      </w:pPr>
      <w:r w:rsidRPr="00554A9C">
        <w:rPr>
          <w:lang w:eastAsia="ru-RU"/>
        </w:rPr>
        <w:t>творческие экспериментальные и исследовательские  задания;</w:t>
      </w:r>
    </w:p>
    <w:p w:rsidR="00772733" w:rsidRPr="00554A9C" w:rsidRDefault="00772733" w:rsidP="00554A9C">
      <w:pPr>
        <w:pStyle w:val="a9"/>
        <w:spacing w:after="0" w:line="360" w:lineRule="auto"/>
        <w:jc w:val="both"/>
        <w:rPr>
          <w:lang w:eastAsia="ru-RU"/>
        </w:rPr>
      </w:pPr>
      <w:r w:rsidRPr="00554A9C">
        <w:rPr>
          <w:lang w:eastAsia="ru-RU"/>
        </w:rPr>
        <w:t>творческие задания интегративного характера.</w:t>
      </w:r>
    </w:p>
    <w:p w:rsidR="00671098" w:rsidRPr="00E55ACA" w:rsidRDefault="00671098" w:rsidP="006710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A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E55AC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Тем самым обеспечивался информационно-</w:t>
      </w:r>
      <w:proofErr w:type="spellStart"/>
      <w:r w:rsidRPr="00E55AC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деятельностный</w:t>
      </w:r>
      <w:proofErr w:type="spellEnd"/>
      <w:r w:rsidRPr="00E55AC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подход к организации процесса усвоения школьниками нового учебного материала.</w:t>
      </w:r>
      <w:r w:rsidRPr="00E55A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E55A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E55A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 Дидактическое обеспечение:</w:t>
      </w:r>
      <w:r w:rsidRPr="00E55AC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 оформление школьной доски наглядным материалом; указатели команд, карточки с заданиями и инструкциями; слайды мультимедийной презентации на экране; </w:t>
      </w:r>
      <w:r w:rsidR="00194A9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демонстрация интерактивного материала.</w:t>
      </w:r>
      <w:r w:rsidRPr="00E55A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E55A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2F53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4</w:t>
      </w:r>
      <w:r w:rsidRPr="00E55A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. Контрольно-ко</w:t>
      </w:r>
      <w:r w:rsidR="002F53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 xml:space="preserve">ррекционный и обобщающий этап </w:t>
      </w:r>
    </w:p>
    <w:p w:rsidR="00671098" w:rsidRPr="00E55ACA" w:rsidRDefault="00671098" w:rsidP="006710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A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E55A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 Используемые методы, приёмы и формы обучения на этапе:</w:t>
      </w:r>
      <w:r w:rsidR="009F48B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E55AC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методы самооцен</w:t>
      </w:r>
      <w:r w:rsidRPr="00E55AC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ки и самоконтроля, индивидуальная и груп</w:t>
      </w:r>
      <w:r w:rsidRPr="00E55AC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повая формы организации работы</w:t>
      </w:r>
      <w:r w:rsidR="009F48B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учащихся – тестирование.</w:t>
      </w:r>
      <w:r w:rsidRPr="00E55A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E55A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E55A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Дидактическое обеспечение:</w:t>
      </w:r>
      <w:r w:rsidRPr="00E55AC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="009F48B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тесты на карточках</w:t>
      </w:r>
      <w:r w:rsidRPr="00E55AC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, </w:t>
      </w:r>
      <w:r w:rsidR="009F48B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слайды презентации.</w:t>
      </w:r>
      <w:r w:rsidRPr="00E55A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2F53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5</w:t>
      </w:r>
      <w:r w:rsidRPr="00E55A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. Этап определения и формул</w:t>
      </w:r>
      <w:r w:rsidR="009F48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ировки домашнего задания</w:t>
      </w:r>
    </w:p>
    <w:p w:rsidR="00671098" w:rsidRPr="00E55ACA" w:rsidRDefault="00671098" w:rsidP="006710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A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E55AC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Используемые методы, приёмы и формы обучения на этапе: беседа, методы самоопре</w:t>
      </w:r>
      <w:r w:rsidRPr="00E55AC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деления школьников, индивидуальная фор</w:t>
      </w:r>
      <w:r w:rsidRPr="00E55AC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ма организации учебной деятельности уча</w:t>
      </w:r>
      <w:r w:rsidRPr="00E55AC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щихся.</w:t>
      </w:r>
      <w:r w:rsidRPr="00E55A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E55A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E55AC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Дидактическое обеспечение: слайды мультимедийной презентации на экране, ориентирующая карта-самоучитель, план самоподготовки и т.д.</w:t>
      </w:r>
      <w:r w:rsidRPr="00E55A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596A88" w:rsidRPr="00E55ACA" w:rsidRDefault="009F48B5" w:rsidP="00596A8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Рефлексия.</w:t>
      </w:r>
      <w:r w:rsidR="00671098" w:rsidRPr="00E55A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671098" w:rsidRPr="00E55A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 Используемые методы, приёмы и формы обучения на этапе:</w:t>
      </w:r>
      <w:r w:rsidR="00671098" w:rsidRPr="00E55AC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беседа, методы самоопределения школьников, рефлексия, фронталь</w:t>
      </w:r>
      <w:r w:rsidR="00671098" w:rsidRPr="00E55AC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ная форма организации учебной деятельнос</w:t>
      </w:r>
      <w:r w:rsidR="00671098" w:rsidRPr="00E55AC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ти учащихся.</w:t>
      </w:r>
      <w:r w:rsidR="00671098" w:rsidRPr="00E55A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671098" w:rsidRPr="00E55A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671098" w:rsidRPr="00E55A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2F537A" w:rsidRPr="00E55ACA" w:rsidRDefault="00671098" w:rsidP="002F53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5A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br/>
      </w:r>
    </w:p>
    <w:p w:rsidR="00CD0F59" w:rsidRPr="00554A9C" w:rsidRDefault="00671098" w:rsidP="00CD0F59">
      <w:pPr>
        <w:spacing w:after="0" w:line="360" w:lineRule="auto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E55A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E55A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CD0F59" w:rsidRPr="00554A9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Литература</w:t>
      </w:r>
      <w:r w:rsidR="00CD0F59" w:rsidRPr="00554A9C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CD0F59" w:rsidRPr="00554A9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1.“Быстрый старт” Руководство пользователя</w:t>
      </w:r>
      <w:r w:rsidR="00CD0F59" w:rsidRPr="00554A9C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CD0F59" w:rsidRPr="00554A9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2.Савченко Н.А. Использование мультимедиа-технологий в общем среднем образовании. http://www.humanities.edu.ru/db/msg/80306</w:t>
      </w:r>
      <w:r w:rsidR="00CD0F59" w:rsidRPr="00554A9C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CD0F59" w:rsidRPr="00554A9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4.</w:t>
      </w:r>
      <w:r w:rsidR="00CD0F59" w:rsidRPr="00554A9C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 </w:t>
      </w:r>
      <w:hyperlink r:id="rId11" w:history="1">
        <w:r w:rsidR="00CD0F59" w:rsidRPr="00554A9C">
          <w:rPr>
            <w:rStyle w:val="a8"/>
            <w:rFonts w:ascii="Times New Roman" w:hAnsi="Times New Roman" w:cs="Times New Roman"/>
            <w:sz w:val="24"/>
            <w:szCs w:val="24"/>
            <w:shd w:val="clear" w:color="auto" w:fill="FFFFFF"/>
            <w:lang w:val="en-US"/>
          </w:rPr>
          <w:t>http</w:t>
        </w:r>
        <w:r w:rsidR="00CD0F59" w:rsidRPr="00554A9C">
          <w:rPr>
            <w:rStyle w:val="a8"/>
            <w:rFonts w:ascii="Times New Roman" w:hAnsi="Times New Roman" w:cs="Times New Roman"/>
            <w:sz w:val="24"/>
            <w:szCs w:val="24"/>
            <w:shd w:val="clear" w:color="auto" w:fill="FFFFFF"/>
          </w:rPr>
          <w:t>://</w:t>
        </w:r>
        <w:r w:rsidR="00CD0F59" w:rsidRPr="00554A9C">
          <w:rPr>
            <w:rStyle w:val="a8"/>
            <w:rFonts w:ascii="Times New Roman" w:hAnsi="Times New Roman" w:cs="Times New Roman"/>
            <w:sz w:val="24"/>
            <w:szCs w:val="24"/>
            <w:shd w:val="clear" w:color="auto" w:fill="FFFFFF"/>
            <w:lang w:val="en-US"/>
          </w:rPr>
          <w:t>eor</w:t>
        </w:r>
        <w:r w:rsidR="00CD0F59" w:rsidRPr="00554A9C">
          <w:rPr>
            <w:rStyle w:val="a8"/>
            <w:rFonts w:ascii="Times New Roman" w:hAnsi="Times New Roman" w:cs="Times New Roman"/>
            <w:sz w:val="24"/>
            <w:szCs w:val="24"/>
            <w:shd w:val="clear" w:color="auto" w:fill="FFFFFF"/>
          </w:rPr>
          <w:t>.</w:t>
        </w:r>
        <w:r w:rsidR="00CD0F59" w:rsidRPr="00554A9C">
          <w:rPr>
            <w:rStyle w:val="a8"/>
            <w:rFonts w:ascii="Times New Roman" w:hAnsi="Times New Roman" w:cs="Times New Roman"/>
            <w:sz w:val="24"/>
            <w:szCs w:val="24"/>
            <w:shd w:val="clear" w:color="auto" w:fill="FFFFFF"/>
            <w:lang w:val="en-US"/>
          </w:rPr>
          <w:t>it</w:t>
        </w:r>
        <w:r w:rsidR="00CD0F59" w:rsidRPr="00554A9C">
          <w:rPr>
            <w:rStyle w:val="a8"/>
            <w:rFonts w:ascii="Times New Roman" w:hAnsi="Times New Roman" w:cs="Times New Roman"/>
            <w:sz w:val="24"/>
            <w:szCs w:val="24"/>
            <w:shd w:val="clear" w:color="auto" w:fill="FFFFFF"/>
          </w:rPr>
          <w:t>.</w:t>
        </w:r>
        <w:r w:rsidR="00CD0F59" w:rsidRPr="00554A9C">
          <w:rPr>
            <w:rStyle w:val="a8"/>
            <w:rFonts w:ascii="Times New Roman" w:hAnsi="Times New Roman" w:cs="Times New Roman"/>
            <w:sz w:val="24"/>
            <w:szCs w:val="24"/>
            <w:shd w:val="clear" w:color="auto" w:fill="FFFFFF"/>
            <w:lang w:val="en-US"/>
          </w:rPr>
          <w:t>ru</w:t>
        </w:r>
      </w:hyperlink>
      <w:r w:rsidR="00CD0F59" w:rsidRPr="00554A9C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CD0F59" w:rsidRPr="00554A9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5. </w:t>
      </w:r>
      <w:r w:rsidR="00CD0F59" w:rsidRPr="00554A9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school</w:t>
      </w:r>
      <w:r w:rsidR="00CD0F59" w:rsidRPr="00554A9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</w:t>
      </w:r>
      <w:r w:rsidR="00CD0F59" w:rsidRPr="00554A9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collection</w:t>
      </w:r>
      <w:r w:rsidR="00CD0F59" w:rsidRPr="00554A9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proofErr w:type="spellStart"/>
      <w:r w:rsidR="00CD0F59" w:rsidRPr="00554A9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edu</w:t>
      </w:r>
      <w:proofErr w:type="spellEnd"/>
      <w:r w:rsidR="00CD0F59" w:rsidRPr="00554A9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proofErr w:type="spellStart"/>
      <w:r w:rsidR="00CD0F59" w:rsidRPr="00554A9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ru</w:t>
      </w:r>
      <w:proofErr w:type="spellEnd"/>
      <w:r w:rsidR="00CD0F59" w:rsidRPr="00554A9C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CD0F59" w:rsidRPr="00554A9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6.</w:t>
      </w:r>
      <w:r w:rsidR="00CD0F59" w:rsidRPr="00554A9C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 </w:t>
      </w:r>
      <w:hyperlink r:id="rId12" w:history="1">
        <w:r w:rsidR="00CD0F59" w:rsidRPr="00554A9C">
          <w:rPr>
            <w:rStyle w:val="a8"/>
            <w:rFonts w:ascii="Times New Roman" w:hAnsi="Times New Roman" w:cs="Times New Roman"/>
            <w:sz w:val="24"/>
            <w:szCs w:val="24"/>
            <w:shd w:val="clear" w:color="auto" w:fill="FFFFFF"/>
          </w:rPr>
          <w:t>http://trufanovanv46.ucoz.ru/publ</w:t>
        </w:r>
      </w:hyperlink>
      <w:r w:rsidR="00CD0F59" w:rsidRPr="00554A9C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CD0F59" w:rsidRPr="00554A9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7. http://www.za-partoi.ru/article.426.html</w:t>
      </w:r>
    </w:p>
    <w:p w:rsidR="00671098" w:rsidRPr="00671098" w:rsidRDefault="00671098" w:rsidP="00D6486D">
      <w:pPr>
        <w:spacing w:line="360" w:lineRule="auto"/>
        <w:ind w:left="680"/>
        <w:rPr>
          <w:rFonts w:ascii="Times New Roman" w:hAnsi="Times New Roman"/>
          <w:sz w:val="24"/>
          <w:szCs w:val="24"/>
        </w:rPr>
      </w:pPr>
    </w:p>
    <w:p w:rsidR="000B3EF9" w:rsidRDefault="000B3EF9"/>
    <w:sectPr w:rsidR="000B3E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11BC" w:rsidRDefault="009711BC" w:rsidP="00D6486D">
      <w:pPr>
        <w:spacing w:after="0" w:line="240" w:lineRule="auto"/>
      </w:pPr>
      <w:r>
        <w:separator/>
      </w:r>
    </w:p>
  </w:endnote>
  <w:endnote w:type="continuationSeparator" w:id="0">
    <w:p w:rsidR="009711BC" w:rsidRDefault="009711BC" w:rsidP="00D648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11BC" w:rsidRDefault="009711BC" w:rsidP="00D6486D">
      <w:pPr>
        <w:spacing w:after="0" w:line="240" w:lineRule="auto"/>
      </w:pPr>
      <w:r>
        <w:separator/>
      </w:r>
    </w:p>
  </w:footnote>
  <w:footnote w:type="continuationSeparator" w:id="0">
    <w:p w:rsidR="009711BC" w:rsidRDefault="009711BC" w:rsidP="00D648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77263"/>
    <w:multiLevelType w:val="hybridMultilevel"/>
    <w:tmpl w:val="304084B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FE02B1D"/>
    <w:multiLevelType w:val="multilevel"/>
    <w:tmpl w:val="6824AA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3625092"/>
    <w:multiLevelType w:val="multilevel"/>
    <w:tmpl w:val="73C6E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9EF15CF"/>
    <w:multiLevelType w:val="multilevel"/>
    <w:tmpl w:val="CEA6629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6F12F6F"/>
    <w:multiLevelType w:val="multilevel"/>
    <w:tmpl w:val="07C21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D0857FF"/>
    <w:multiLevelType w:val="multilevel"/>
    <w:tmpl w:val="34ECC7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32831C1"/>
    <w:multiLevelType w:val="hybridMultilevel"/>
    <w:tmpl w:val="F93E5AAC"/>
    <w:lvl w:ilvl="0" w:tplc="1D6AED68">
      <w:start w:val="1"/>
      <w:numFmt w:val="bullet"/>
      <w:lvlText w:val=""/>
      <w:lvlJc w:val="left"/>
      <w:pPr>
        <w:tabs>
          <w:tab w:val="num" w:pos="1247"/>
        </w:tabs>
        <w:ind w:left="1361" w:hanging="349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92"/>
        </w:tabs>
        <w:ind w:left="209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12"/>
        </w:tabs>
        <w:ind w:left="281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32"/>
        </w:tabs>
        <w:ind w:left="353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52"/>
        </w:tabs>
        <w:ind w:left="425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72"/>
        </w:tabs>
        <w:ind w:left="497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92"/>
        </w:tabs>
        <w:ind w:left="569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12"/>
        </w:tabs>
        <w:ind w:left="641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32"/>
        </w:tabs>
        <w:ind w:left="7132" w:hanging="180"/>
      </w:pPr>
    </w:lvl>
  </w:abstractNum>
  <w:abstractNum w:abstractNumId="7">
    <w:nsid w:val="3EBE2D5C"/>
    <w:multiLevelType w:val="multilevel"/>
    <w:tmpl w:val="A4CA7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D6D2542"/>
    <w:multiLevelType w:val="multilevel"/>
    <w:tmpl w:val="23245ED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49451F8"/>
    <w:multiLevelType w:val="multilevel"/>
    <w:tmpl w:val="9F505C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4ED24C3"/>
    <w:multiLevelType w:val="multilevel"/>
    <w:tmpl w:val="22DCB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B195A29"/>
    <w:multiLevelType w:val="multilevel"/>
    <w:tmpl w:val="55B0CE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ED93D24"/>
    <w:multiLevelType w:val="multilevel"/>
    <w:tmpl w:val="A7F87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DD22374"/>
    <w:multiLevelType w:val="hybridMultilevel"/>
    <w:tmpl w:val="3640AF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0"/>
  </w:num>
  <w:num w:numId="3">
    <w:abstractNumId w:val="13"/>
  </w:num>
  <w:num w:numId="4">
    <w:abstractNumId w:val="9"/>
  </w:num>
  <w:num w:numId="5">
    <w:abstractNumId w:val="10"/>
  </w:num>
  <w:num w:numId="6">
    <w:abstractNumId w:val="4"/>
  </w:num>
  <w:num w:numId="7">
    <w:abstractNumId w:val="12"/>
  </w:num>
  <w:num w:numId="8">
    <w:abstractNumId w:val="7"/>
  </w:num>
  <w:num w:numId="9">
    <w:abstractNumId w:val="11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45B"/>
    <w:rsid w:val="00064944"/>
    <w:rsid w:val="000B3EF9"/>
    <w:rsid w:val="001142B5"/>
    <w:rsid w:val="00114967"/>
    <w:rsid w:val="00194A97"/>
    <w:rsid w:val="002F537A"/>
    <w:rsid w:val="0030045B"/>
    <w:rsid w:val="003C566A"/>
    <w:rsid w:val="003E7C97"/>
    <w:rsid w:val="004C2A94"/>
    <w:rsid w:val="004C786D"/>
    <w:rsid w:val="004F6936"/>
    <w:rsid w:val="005548F8"/>
    <w:rsid w:val="00554A9C"/>
    <w:rsid w:val="00596A88"/>
    <w:rsid w:val="00671098"/>
    <w:rsid w:val="006B01A7"/>
    <w:rsid w:val="007424B8"/>
    <w:rsid w:val="00772733"/>
    <w:rsid w:val="007B1C44"/>
    <w:rsid w:val="0084028B"/>
    <w:rsid w:val="009711BC"/>
    <w:rsid w:val="009C2484"/>
    <w:rsid w:val="009F48B5"/>
    <w:rsid w:val="00B77637"/>
    <w:rsid w:val="00CD0F59"/>
    <w:rsid w:val="00D6486D"/>
    <w:rsid w:val="00D71BF0"/>
    <w:rsid w:val="00E86BAA"/>
    <w:rsid w:val="00EB6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D6486D"/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rsid w:val="00D6486D"/>
    <w:rPr>
      <w:rFonts w:ascii="Calibri" w:eastAsia="Calibri" w:hAnsi="Calibri" w:cs="Times New Roman"/>
      <w:sz w:val="20"/>
      <w:szCs w:val="20"/>
    </w:rPr>
  </w:style>
  <w:style w:type="character" w:styleId="a5">
    <w:name w:val="footnote reference"/>
    <w:rsid w:val="00D6486D"/>
    <w:rPr>
      <w:vertAlign w:val="superscript"/>
    </w:rPr>
  </w:style>
  <w:style w:type="character" w:styleId="a6">
    <w:name w:val="Strong"/>
    <w:basedOn w:val="a0"/>
    <w:uiPriority w:val="22"/>
    <w:qFormat/>
    <w:rsid w:val="009C2484"/>
    <w:rPr>
      <w:b/>
      <w:bCs/>
    </w:rPr>
  </w:style>
  <w:style w:type="character" w:customStyle="1" w:styleId="apple-converted-space">
    <w:name w:val="apple-converted-space"/>
    <w:basedOn w:val="a0"/>
    <w:rsid w:val="009C2484"/>
  </w:style>
  <w:style w:type="character" w:styleId="a7">
    <w:name w:val="Emphasis"/>
    <w:basedOn w:val="a0"/>
    <w:uiPriority w:val="20"/>
    <w:qFormat/>
    <w:rsid w:val="009C2484"/>
    <w:rPr>
      <w:i/>
      <w:iCs/>
    </w:rPr>
  </w:style>
  <w:style w:type="character" w:styleId="a8">
    <w:name w:val="Hyperlink"/>
    <w:rsid w:val="00671098"/>
    <w:rPr>
      <w:color w:val="0000FF"/>
      <w:u w:val="single"/>
    </w:rPr>
  </w:style>
  <w:style w:type="character" w:customStyle="1" w:styleId="butback">
    <w:name w:val="butback"/>
    <w:basedOn w:val="a0"/>
    <w:rsid w:val="001142B5"/>
  </w:style>
  <w:style w:type="character" w:customStyle="1" w:styleId="submenu-table">
    <w:name w:val="submenu-table"/>
    <w:basedOn w:val="a0"/>
    <w:rsid w:val="001142B5"/>
  </w:style>
  <w:style w:type="paragraph" w:styleId="a9">
    <w:name w:val="Body Text Indent"/>
    <w:basedOn w:val="a"/>
    <w:link w:val="aa"/>
    <w:rsid w:val="0077273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character" w:customStyle="1" w:styleId="aa">
    <w:name w:val="Основной текст с отступом Знак"/>
    <w:basedOn w:val="a0"/>
    <w:link w:val="a9"/>
    <w:rsid w:val="00772733"/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b">
    <w:name w:val="List Paragraph"/>
    <w:basedOn w:val="a"/>
    <w:uiPriority w:val="34"/>
    <w:qFormat/>
    <w:rsid w:val="002F537A"/>
    <w:pPr>
      <w:ind w:left="720"/>
      <w:contextualSpacing/>
    </w:pPr>
  </w:style>
  <w:style w:type="paragraph" w:styleId="ac">
    <w:name w:val="Normal (Web)"/>
    <w:basedOn w:val="a"/>
    <w:uiPriority w:val="99"/>
    <w:semiHidden/>
    <w:unhideWhenUsed/>
    <w:rsid w:val="005548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D6486D"/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rsid w:val="00D6486D"/>
    <w:rPr>
      <w:rFonts w:ascii="Calibri" w:eastAsia="Calibri" w:hAnsi="Calibri" w:cs="Times New Roman"/>
      <w:sz w:val="20"/>
      <w:szCs w:val="20"/>
    </w:rPr>
  </w:style>
  <w:style w:type="character" w:styleId="a5">
    <w:name w:val="footnote reference"/>
    <w:rsid w:val="00D6486D"/>
    <w:rPr>
      <w:vertAlign w:val="superscript"/>
    </w:rPr>
  </w:style>
  <w:style w:type="character" w:styleId="a6">
    <w:name w:val="Strong"/>
    <w:basedOn w:val="a0"/>
    <w:uiPriority w:val="22"/>
    <w:qFormat/>
    <w:rsid w:val="009C2484"/>
    <w:rPr>
      <w:b/>
      <w:bCs/>
    </w:rPr>
  </w:style>
  <w:style w:type="character" w:customStyle="1" w:styleId="apple-converted-space">
    <w:name w:val="apple-converted-space"/>
    <w:basedOn w:val="a0"/>
    <w:rsid w:val="009C2484"/>
  </w:style>
  <w:style w:type="character" w:styleId="a7">
    <w:name w:val="Emphasis"/>
    <w:basedOn w:val="a0"/>
    <w:uiPriority w:val="20"/>
    <w:qFormat/>
    <w:rsid w:val="009C2484"/>
    <w:rPr>
      <w:i/>
      <w:iCs/>
    </w:rPr>
  </w:style>
  <w:style w:type="character" w:styleId="a8">
    <w:name w:val="Hyperlink"/>
    <w:rsid w:val="00671098"/>
    <w:rPr>
      <w:color w:val="0000FF"/>
      <w:u w:val="single"/>
    </w:rPr>
  </w:style>
  <w:style w:type="character" w:customStyle="1" w:styleId="butback">
    <w:name w:val="butback"/>
    <w:basedOn w:val="a0"/>
    <w:rsid w:val="001142B5"/>
  </w:style>
  <w:style w:type="character" w:customStyle="1" w:styleId="submenu-table">
    <w:name w:val="submenu-table"/>
    <w:basedOn w:val="a0"/>
    <w:rsid w:val="001142B5"/>
  </w:style>
  <w:style w:type="paragraph" w:styleId="a9">
    <w:name w:val="Body Text Indent"/>
    <w:basedOn w:val="a"/>
    <w:link w:val="aa"/>
    <w:rsid w:val="0077273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character" w:customStyle="1" w:styleId="aa">
    <w:name w:val="Основной текст с отступом Знак"/>
    <w:basedOn w:val="a0"/>
    <w:link w:val="a9"/>
    <w:rsid w:val="00772733"/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b">
    <w:name w:val="List Paragraph"/>
    <w:basedOn w:val="a"/>
    <w:uiPriority w:val="34"/>
    <w:qFormat/>
    <w:rsid w:val="002F537A"/>
    <w:pPr>
      <w:ind w:left="720"/>
      <w:contextualSpacing/>
    </w:pPr>
  </w:style>
  <w:style w:type="paragraph" w:styleId="ac">
    <w:name w:val="Normal (Web)"/>
    <w:basedOn w:val="a"/>
    <w:uiPriority w:val="99"/>
    <w:semiHidden/>
    <w:unhideWhenUsed/>
    <w:rsid w:val="005548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263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1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434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9591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28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38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4540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806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55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6395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108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194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799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129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226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73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229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03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1878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203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16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860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-collection.edu.ru/catalog/res/c27bbaf8-db87-48ed-8fed-7affc9db4358/view/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trufanovanv46.ucoz.ru/pub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eor.it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school-collection.edu.ru/catalog/res/669b5249-e921-11dc-95ff-0800200c9a66/view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chool-collection.edu.ru/catalog/res/db10af1f-841b-41cb-8862-6d9be929b151/view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4</Pages>
  <Words>1031</Words>
  <Characters>5883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dcterms:created xsi:type="dcterms:W3CDTF">2014-01-15T13:01:00Z</dcterms:created>
  <dcterms:modified xsi:type="dcterms:W3CDTF">2014-01-22T03:14:00Z</dcterms:modified>
</cp:coreProperties>
</file>